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84C3F4F" wp14:paraId="00BBE275" wp14:textId="7C2F5065">
      <w:pPr>
        <w:spacing w:before="0" w:beforeAutospacing="off" w:after="16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84C3F4F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US"/>
        </w:rPr>
        <w:t>Literary Criticism Worksheet</w:t>
      </w:r>
    </w:p>
    <w:p xmlns:wp14="http://schemas.microsoft.com/office/word/2010/wordml" w:rsidP="40F7CC5A" wp14:paraId="59056FA1" wp14:textId="1FDEFD26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Name: _________________________________                                 Date: _________________</w:t>
      </w:r>
    </w:p>
    <w:p w:rsidR="6B510F02" w:rsidP="6B510F02" w:rsidRDefault="6B510F02" w14:paraId="7786F99E" w14:textId="3807C9DD">
      <w:pPr>
        <w:spacing w:before="0" w:beforeAutospacing="off" w:after="0" w:afterAutospacing="off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56A8727B" wp14:paraId="380C6BC7" wp14:textId="1ED45E28">
      <w:pPr>
        <w:spacing w:before="0" w:beforeAutospacing="off" w:after="0" w:afterAutospacing="off" w:line="24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6A8727B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Literary criticism is the comparison, analysis, interpretation, and/or evaluation of works of literature. It is an informed opinion supported by textual evidence and research, often focusing on </w:t>
      </w:r>
      <w:r w:rsidRPr="56A8727B" w:rsidR="6E7142A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the theme</w:t>
      </w:r>
      <w:r w:rsidRPr="56A8727B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style, setting, or historical/political context. </w:t>
      </w:r>
    </w:p>
    <w:p xmlns:wp14="http://schemas.microsoft.com/office/word/2010/wordml" w:rsidP="40F7CC5A" wp14:paraId="05622FC4" wp14:textId="21689F21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6"/>
          <w:szCs w:val="26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6"/>
          <w:szCs w:val="26"/>
          <w:lang w:val="en-US"/>
        </w:rPr>
        <w:t>Types of Literary Criticism</w:t>
      </w:r>
    </w:p>
    <w:p xmlns:wp14="http://schemas.microsoft.com/office/word/2010/wordml" w:rsidP="40F7CC5A" wp14:paraId="2F1D7BB4" wp14:textId="12D6C37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Biographical – How the author’s life experiences influenced the work </w:t>
      </w:r>
    </w:p>
    <w:p xmlns:wp14="http://schemas.microsoft.com/office/word/2010/wordml" w:rsidP="14017BA2" wp14:paraId="4F1BB424" wp14:textId="62C5448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4017BA2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Formalist – Reading of a </w:t>
      </w:r>
      <w:r w:rsidRPr="14017BA2" w:rsidR="67719DB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text focus</w:t>
      </w:r>
      <w:r w:rsidRPr="14017BA2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on symbol, metaphor, imagery, and so on</w:t>
      </w:r>
    </w:p>
    <w:p xmlns:wp14="http://schemas.microsoft.com/office/word/2010/wordml" w:rsidP="40F7CC5A" wp14:paraId="02B1CAC9" wp14:textId="759F0A10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Comparative – Similarities and differences between literary works </w:t>
      </w:r>
    </w:p>
    <w:p xmlns:wp14="http://schemas.microsoft.com/office/word/2010/wordml" w:rsidP="40F7CC5A" wp14:paraId="424B7DAF" wp14:textId="698D12BC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Ethical – Moral questions and values within the text  </w:t>
      </w:r>
    </w:p>
    <w:p xmlns:wp14="http://schemas.microsoft.com/office/word/2010/wordml" w:rsidP="40F7CC5A" wp14:paraId="3BFB905A" wp14:textId="1C9EFB0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Feminist – Gender roles, relationships, and representations </w:t>
      </w:r>
    </w:p>
    <w:p xmlns:wp14="http://schemas.microsoft.com/office/word/2010/wordml" w:rsidP="40F7CC5A" wp14:paraId="1FC772BC" wp14:textId="45051C7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Historical – The work in its historical and cultural context </w:t>
      </w:r>
    </w:p>
    <w:p xmlns:wp14="http://schemas.microsoft.com/office/word/2010/wordml" w:rsidP="40F7CC5A" wp14:paraId="2CC35C04" wp14:textId="259E9C39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Marxist – answers the overarching question, who does the work benefit, The </w:t>
      </w:r>
      <w:r w:rsidRPr="40F7CC5A" w:rsidR="304F0E56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elite</w:t>
      </w: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? The middle class</w:t>
      </w: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?  </w:t>
      </w:r>
    </w:p>
    <w:p xmlns:wp14="http://schemas.microsoft.com/office/word/2010/wordml" w:rsidP="40F7CC5A" wp14:paraId="60859898" wp14:textId="591F437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Psychological – Mental/emotional aspects of characters or author </w:t>
      </w:r>
    </w:p>
    <w:p xmlns:wp14="http://schemas.microsoft.com/office/word/2010/wordml" w:rsidP="40F7CC5A" wp14:paraId="38673720" wp14:textId="0CE8C1E1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Theoretical – Applies frameworks like postcolonialism or queer theory </w:t>
      </w:r>
    </w:p>
    <w:p xmlns:wp14="http://schemas.microsoft.com/office/word/2010/wordml" w:rsidP="40F7CC5A" wp14:paraId="48C25DA8" wp14:textId="13EC0046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My Research Plan</w:t>
      </w:r>
    </w:p>
    <w:p xmlns:wp14="http://schemas.microsoft.com/office/word/2010/wordml" w:rsidP="284C3F4F" wp14:paraId="53DD662D" wp14:textId="2C1EAC85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Literary work I am analyzing: ____________________________________________________</w:t>
      </w:r>
      <w:r w:rsidRPr="284C3F4F" w:rsidR="18D74813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</w:t>
      </w:r>
    </w:p>
    <w:p xmlns:wp14="http://schemas.microsoft.com/office/word/2010/wordml" w:rsidP="284C3F4F" wp14:paraId="759F0A08" wp14:textId="2C49DDC2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Critical approach(es) </w:t>
      </w: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I</w:t>
      </w:r>
      <w:r w:rsidRPr="284C3F4F" w:rsidR="79AD298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</w:t>
      </w: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</w:t>
      </w: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284C3F4F" w:rsidR="61F355B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using: </w:t>
      </w:r>
      <w:r w:rsidRPr="284C3F4F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__________________________________________________</w:t>
      </w:r>
    </w:p>
    <w:p xmlns:wp14="http://schemas.microsoft.com/office/word/2010/wordml" w:rsidP="6B510F02" wp14:paraId="6E66EE9B" wp14:textId="452004DD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My preliminary thesis/argument: __________________________________________________</w:t>
      </w:r>
    </w:p>
    <w:p xmlns:wp14="http://schemas.microsoft.com/office/word/2010/wordml" w:rsidP="6B510F02" wp14:paraId="225A4269" wp14:textId="567A8377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252513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Exam</w:t>
      </w:r>
      <w:r w:rsidRPr="6B510F02" w:rsidR="252513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ple</w:t>
      </w:r>
      <w:r w:rsidRPr="6B510F02" w:rsidR="2525137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</w:t>
      </w:r>
    </w:p>
    <w:p xmlns:wp14="http://schemas.microsoft.com/office/word/2010/wordml" w:rsidP="56A8727B" wp14:paraId="3647CD8C" wp14:textId="61A140FC">
      <w:pPr>
        <w:spacing w:before="0" w:beforeAutospacing="off" w:after="240" w:afterAutospacing="off" w:line="240" w:lineRule="auto"/>
        <w:contextualSpacing w:val="1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56A8727B" w:rsidR="252513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Literary work I am analyzing</w:t>
      </w:r>
      <w:r w:rsidRPr="56A8727B" w:rsidR="2525137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  <w:r w:rsidRPr="56A8727B" w:rsidR="5EB6DE25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6A8727B" w:rsidR="5EB6DE25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>“A Good Man Is Hard to Find” by Flannery O’Connor</w:t>
      </w:r>
    </w:p>
    <w:p xmlns:wp14="http://schemas.microsoft.com/office/word/2010/wordml" w:rsidP="6B510F02" wp14:paraId="28E2548B" wp14:textId="528F0100">
      <w:pPr>
        <w:pStyle w:val="Normal"/>
        <w:spacing w:before="240" w:beforeAutospacing="off" w:after="240" w:afterAutospacing="off" w:line="240" w:lineRule="auto"/>
        <w:contextualSpacing w:val="1"/>
      </w:pPr>
      <w:r w:rsidRPr="56A8727B" w:rsidR="252513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Critical approach(es) I am using:</w:t>
      </w:r>
      <w:r w:rsidRPr="56A8727B" w:rsidR="24D27F2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___</w:t>
      </w:r>
      <w:r w:rsidRPr="56A8727B" w:rsidR="24D27F2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>Ethical criticism___</w:t>
      </w:r>
    </w:p>
    <w:p xmlns:wp14="http://schemas.microsoft.com/office/word/2010/wordml" w:rsidP="6B510F02" wp14:paraId="4D8C4562" wp14:textId="50987E09">
      <w:pPr>
        <w:spacing w:before="240" w:beforeAutospacing="off" w:after="240" w:afterAutospacing="off" w:line="240" w:lineRule="auto"/>
        <w:contextualSpacing w:val="1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</w:pPr>
      <w:r w:rsidRPr="6B510F02" w:rsidR="2525137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My preliminary thesis / argument:</w:t>
      </w:r>
      <w:r>
        <w:br/>
      </w:r>
      <w:r w:rsidRPr="6B510F02" w:rsidR="25251374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 xml:space="preserve">From an ethical perspective, the story explores moral responsibility and grace by showing how the characters respond to violence and </w:t>
      </w:r>
      <w:r w:rsidRPr="6B510F02" w:rsidR="1E384A7A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u w:val="single"/>
          <w:lang w:val="en-US"/>
        </w:rPr>
        <w:t>compassion. _</w:t>
      </w:r>
    </w:p>
    <w:p xmlns:wp14="http://schemas.microsoft.com/office/word/2010/wordml" w:rsidP="6B510F02" wp14:paraId="07FDC464" wp14:textId="48CAE284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270"/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C4624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Search </w:t>
      </w:r>
      <w:r w:rsidRPr="6B510F02" w:rsidR="3C4624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for SD Mesa College Library </w:t>
      </w:r>
      <w:r w:rsidRPr="6B510F02" w:rsidR="3C462440">
        <w:rPr>
          <w:rStyle w:val="normaltextrun"/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OR</w:t>
      </w:r>
      <w:r w:rsidRPr="6B510F02" w:rsidR="3C4624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Click  </w:t>
      </w:r>
      <w:hyperlink r:id="R308d45cbdc5c414c">
        <w:r w:rsidRPr="6B510F02" w:rsidR="3C462440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color w:val="0563C1"/>
            <w:sz w:val="24"/>
            <w:szCs w:val="24"/>
            <w:u w:val="single"/>
            <w:lang w:val="en-US"/>
          </w:rPr>
          <w:t>https://www.sdmesa.edu/library/</w:t>
        </w:r>
      </w:hyperlink>
      <w:r w:rsidRPr="6B510F02" w:rsidR="3C462440">
        <w:rPr>
          <w:rStyle w:val="normaltextrun"/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  </w:t>
      </w:r>
    </w:p>
    <w:p w:rsidR="7E05CB93" w:rsidP="6B510F02" w:rsidRDefault="7E05CB93" w14:paraId="5888AC3B" w14:textId="060486B6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270"/>
        <w:rPr>
          <w:rFonts w:ascii="Times New Roman" w:hAnsi="Times New Roman" w:eastAsia="Times New Roman" w:cs="Times New Roman"/>
          <w:noProof w:val="0"/>
          <w:lang w:val="en-US"/>
        </w:rPr>
      </w:pPr>
      <w:r w:rsidRPr="6B510F02" w:rsidR="7E05CB93">
        <w:rPr>
          <w:rFonts w:ascii="Times New Roman" w:hAnsi="Times New Roman" w:eastAsia="Times New Roman" w:cs="Times New Roman"/>
          <w:noProof w:val="0"/>
          <w:lang w:val="en-US"/>
        </w:rPr>
        <w:t>Scroll</w:t>
      </w:r>
      <w:r w:rsidRPr="6B510F02" w:rsidR="7E05CB93">
        <w:rPr>
          <w:rFonts w:ascii="Times New Roman" w:hAnsi="Times New Roman" w:eastAsia="Times New Roman" w:cs="Times New Roman"/>
          <w:noProof w:val="0"/>
          <w:lang w:val="en-US"/>
        </w:rPr>
        <w:t xml:space="preserve"> down to the Research Tools section and click on the A-Z Databases List. Next, search for the databases we recommend: Credo Reference, Gale Literature Resource Center, and JSTOR.</w:t>
      </w:r>
    </w:p>
    <w:p w:rsidR="7E05CB93" w:rsidP="6B510F02" w:rsidRDefault="7E05CB93" w14:paraId="0B65D623" w14:textId="7B59DC81">
      <w:pPr>
        <w:pStyle w:val="ListParagraph"/>
        <w:numPr>
          <w:ilvl w:val="0"/>
          <w:numId w:val="7"/>
        </w:numPr>
        <w:spacing w:before="0" w:beforeAutospacing="off" w:after="0" w:afterAutospacing="off" w:line="240" w:lineRule="auto"/>
        <w:ind w:left="270"/>
        <w:rPr>
          <w:rFonts w:ascii="Times New Roman" w:hAnsi="Times New Roman" w:eastAsia="Times New Roman" w:cs="Times New Roman"/>
          <w:noProof w:val="0"/>
          <w:lang w:val="en-US"/>
        </w:rPr>
      </w:pPr>
      <w:r w:rsidRPr="6B510F02" w:rsidR="7E05CB93">
        <w:rPr>
          <w:rFonts w:ascii="Times New Roman" w:hAnsi="Times New Roman" w:eastAsia="Times New Roman" w:cs="Times New Roman"/>
          <w:noProof w:val="0"/>
          <w:lang w:val="en-US"/>
        </w:rPr>
        <w:t>Once you select your chosen database, enter the name of your text along with the type of critical approach in the search bar.</w:t>
      </w:r>
    </w:p>
    <w:p w:rsidR="76EB2B76" w:rsidP="6B510F02" w:rsidRDefault="76EB2B76" w14:paraId="5FDCF5B7" w14:textId="413E133C">
      <w:pPr>
        <w:pStyle w:val="Normal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Pr="6B510F02" w:rsidR="76EB2B76">
        <w:rPr>
          <w:rFonts w:ascii="Times New Roman" w:hAnsi="Times New Roman" w:eastAsia="Times New Roman" w:cs="Times New Roman"/>
          <w:noProof w:val="0"/>
          <w:lang w:val="en-US"/>
        </w:rPr>
        <w:t>Example:</w:t>
      </w:r>
    </w:p>
    <w:p w:rsidR="700AF421" w:rsidP="6B510F02" w:rsidRDefault="700AF421" w14:paraId="2C7A1DC3" w14:textId="1A1699E4">
      <w:pPr>
        <w:pStyle w:val="Normal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noProof w:val="0"/>
          <w:lang w:val="en-US"/>
        </w:rPr>
      </w:pPr>
      <w:r w:rsidR="700AF421">
        <w:drawing>
          <wp:inline wp14:editId="7E426336" wp14:anchorId="640C5252">
            <wp:extent cx="5943600" cy="476250"/>
            <wp:effectExtent l="0" t="0" r="0" b="0"/>
            <wp:docPr id="114937098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49370989" name="Picture 1149370989"/>
                    <pic:cNvPicPr/>
                  </pic:nvPicPr>
                  <pic:blipFill>
                    <a:blip xmlns:r="http://schemas.openxmlformats.org/officeDocument/2006/relationships" r:embed="rId17573907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6B510F02" wp14:paraId="71D03310" wp14:textId="43D534CF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6B510F02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US"/>
        </w:rPr>
        <w:t xml:space="preserve">Library Literature Databases </w:t>
      </w:r>
    </w:p>
    <w:p w:rsidR="284C3F4F" w:rsidP="6B510F02" w:rsidRDefault="284C3F4F" w14:paraId="3AA7E0E4" w14:textId="605A1E33">
      <w:pPr>
        <w:spacing w:before="0" w:beforeAutospacing="off" w:after="0" w:afterAutospacing="off" w:line="24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8"/>
          <w:szCs w:val="28"/>
          <w:lang w:val="en-US"/>
        </w:rPr>
      </w:pPr>
    </w:p>
    <w:p w:rsidR="33444EE1" w:rsidP="6B510F02" w:rsidRDefault="33444EE1" w14:paraId="51BDCB57" w14:textId="267C6BD3">
      <w:pPr>
        <w:spacing w:before="0" w:beforeAutospacing="off" w:after="0" w:afterAutospacing="off"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3444EE1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Credo Reference</w:t>
      </w:r>
      <w:r w:rsidRPr="6B510F02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(Understanding critical approaches and literary theory)</w:t>
      </w:r>
    </w:p>
    <w:p w:rsidR="33444EE1" w:rsidP="6B510F02" w:rsidRDefault="33444EE1" w14:paraId="5B38C225" w14:textId="02BF5714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How to search:</w:t>
      </w:r>
    </w:p>
    <w:p w:rsidR="33444EE1" w:rsidP="6B510F02" w:rsidRDefault="33444EE1" w14:paraId="38EF057A" w14:textId="70718463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Search for your critical approach (e.g., “feminist criticism”)</w:t>
      </w:r>
    </w:p>
    <w:p w:rsidR="33444EE1" w:rsidP="6B510F02" w:rsidRDefault="33444EE1" w14:paraId="3C611401" w14:textId="61CB4654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Look for entries in literary dictionaries and encyclopedias</w:t>
      </w:r>
    </w:p>
    <w:p w:rsidR="33444EE1" w:rsidP="6B510F02" w:rsidRDefault="33444EE1" w14:paraId="5CEA1677" w14:textId="5EEC3D41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6B510F02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Note key terms and concepts</w:t>
      </w:r>
    </w:p>
    <w:p w:rsidR="33444EE1" w:rsidP="571AB1BE" w:rsidRDefault="33444EE1" w14:paraId="774A8DEA" w14:textId="66AE897C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1AB1BE" w:rsidR="33444EE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Important terms/concepts for my approach: </w:t>
      </w:r>
      <w:r w:rsidRPr="571AB1BE" w:rsidR="641F4F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__________________________________</w:t>
      </w:r>
    </w:p>
    <w:p w:rsidR="717AABEB" w:rsidP="571AB1BE" w:rsidRDefault="717AABEB" w14:paraId="2252BF1B" w14:textId="09EF1E9D">
      <w:pPr>
        <w:pStyle w:val="Normal"/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1AB1BE" w:rsidR="717AABE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My search results:</w:t>
      </w:r>
    </w:p>
    <w:p w:rsidR="641F4F6B" w:rsidP="571AB1BE" w:rsidRDefault="641F4F6B" w14:paraId="3F606E77" w14:textId="38421CE9">
      <w:pPr>
        <w:pStyle w:val="ListParagraph"/>
        <w:numPr>
          <w:ilvl w:val="0"/>
          <w:numId w:val="6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1AB1BE" w:rsidR="641F4F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Most relevant article: ____________________________________________________</w:t>
      </w:r>
    </w:p>
    <w:p w:rsidR="641F4F6B" w:rsidP="571AB1BE" w:rsidRDefault="641F4F6B" w14:paraId="4C42093D" w14:textId="1492F881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1AB1BE" w:rsidR="641F4F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Critical approach used: ___________________________________________________</w:t>
      </w:r>
    </w:p>
    <w:p w:rsidR="641F4F6B" w:rsidP="571AB1BE" w:rsidRDefault="641F4F6B" w14:paraId="09DC69A8" w14:textId="09DBBEAD">
      <w:pPr>
        <w:pStyle w:val="ListParagraph"/>
        <w:numPr>
          <w:ilvl w:val="0"/>
          <w:numId w:val="6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571AB1BE" w:rsidR="641F4F6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Key points: ____________________________________________________________</w:t>
      </w:r>
    </w:p>
    <w:p w:rsidR="6B510F02" w:rsidP="571AB1BE" w:rsidRDefault="6B510F02" w14:paraId="67CB19F9" w14:textId="0B55F55E">
      <w:pPr>
        <w:pStyle w:val="ListParagraph"/>
        <w:spacing w:before="0" w:beforeAutospacing="off" w:after="0" w:afterAutospacing="off" w:line="240" w:lineRule="auto"/>
        <w:ind w:lef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40F7CC5A" wp14:paraId="60D97C7C" wp14:textId="76AD656C">
      <w:pPr>
        <w:spacing w:before="0" w:beforeAutospacing="off" w:after="0" w:afterAutospacing="off" w:line="240" w:lineRule="auto"/>
        <w:ind w:left="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Gale Literature Resource Center:</w:t>
      </w: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Best for: Scholarly criticism, author biographies, and topic overviews</w:t>
      </w:r>
    </w:p>
    <w:p xmlns:wp14="http://schemas.microsoft.com/office/word/2010/wordml" w:rsidP="40F7CC5A" wp14:paraId="5B27EEDD" wp14:textId="62EA4EC1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How to search:</w:t>
      </w:r>
    </w:p>
    <w:p xmlns:wp14="http://schemas.microsoft.com/office/word/2010/wordml" w:rsidP="40F7CC5A" wp14:paraId="6F4ED9D4" wp14:textId="3CE31536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Enter the author’s name or title of the work</w:t>
      </w:r>
    </w:p>
    <w:p xmlns:wp14="http://schemas.microsoft.com/office/word/2010/wordml" w:rsidP="40F7CC5A" wp14:paraId="79CD6617" wp14:textId="5C064363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Use filters to select “Criticism”</w:t>
      </w:r>
    </w:p>
    <w:p xmlns:wp14="http://schemas.microsoft.com/office/word/2010/wordml" w:rsidP="40F7CC5A" wp14:paraId="70F23FB8" wp14:textId="6B74E2CC">
      <w:pPr>
        <w:pStyle w:val="ListParagraph"/>
        <w:numPr>
          <w:ilvl w:val="0"/>
          <w:numId w:val="2"/>
        </w:numPr>
        <w:spacing w:before="0" w:beforeAutospacing="off" w:after="0" w:afterAutospacing="off" w:line="240" w:lineRule="auto"/>
        <w:ind w:left="72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Sort by date for the most recent or relevant scholarship</w:t>
      </w:r>
    </w:p>
    <w:p xmlns:wp14="http://schemas.microsoft.com/office/word/2010/wordml" w:rsidP="40F7CC5A" wp14:paraId="396C8165" wp14:textId="62B8698D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My search results: </w:t>
      </w:r>
    </w:p>
    <w:p xmlns:wp14="http://schemas.microsoft.com/office/word/2010/wordml" w:rsidP="40F7CC5A" wp14:paraId="2710EE8A" wp14:textId="02E87D8E">
      <w:pPr>
        <w:pStyle w:val="ListParagraph"/>
        <w:numPr>
          <w:ilvl w:val="0"/>
          <w:numId w:val="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Most relevant article: ____________________________________________________</w:t>
      </w:r>
    </w:p>
    <w:p xmlns:wp14="http://schemas.microsoft.com/office/word/2010/wordml" w:rsidP="40F7CC5A" wp14:paraId="14F5DFE6" wp14:textId="1492F881">
      <w:pPr>
        <w:pStyle w:val="ListParagraph"/>
        <w:numPr>
          <w:ilvl w:val="0"/>
          <w:numId w:val="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Critical approach used: ___________________________________________________</w:t>
      </w:r>
    </w:p>
    <w:p xmlns:wp14="http://schemas.microsoft.com/office/word/2010/wordml" w:rsidP="40F7CC5A" wp14:paraId="6A96E3B8" wp14:textId="6706C0CE">
      <w:pPr>
        <w:pStyle w:val="ListParagraph"/>
        <w:numPr>
          <w:ilvl w:val="0"/>
          <w:numId w:val="3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Key points: ____________________________________________________________</w:t>
      </w:r>
    </w:p>
    <w:p xmlns:wp14="http://schemas.microsoft.com/office/word/2010/wordml" w:rsidP="40F7CC5A" wp14:paraId="4521A401" wp14:textId="6A0FC20A">
      <w:pPr>
        <w:pStyle w:val="Normal"/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40F7CC5A" wp14:paraId="37467BC6" wp14:textId="57B4801F">
      <w:pPr>
        <w:spacing w:before="0" w:beforeAutospacing="off" w:after="0" w:afterAutospacing="off" w:line="240" w:lineRule="auto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Gale Literature</w:t>
      </w: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[formerly Literature Criticism Online] (Historical criticism and tracking how views have changed over time)</w:t>
      </w:r>
    </w:p>
    <w:p xmlns:wp14="http://schemas.microsoft.com/office/word/2010/wordml" w:rsidP="40F7CC5A" wp14:paraId="5A0FA8D2" wp14:textId="23BD8680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How to search:</w:t>
      </w:r>
    </w:p>
    <w:p xmlns:wp14="http://schemas.microsoft.com/office/word/2010/wordml" w:rsidP="40F7CC5A" wp14:paraId="4F621813" wp14:textId="3C17EAF2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Search for the author or work title</w:t>
      </w:r>
    </w:p>
    <w:p xmlns:wp14="http://schemas.microsoft.com/office/word/2010/wordml" w:rsidP="40F7CC5A" wp14:paraId="6F4826B7" wp14:textId="7B825E1B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Look for sections like “Contemporary Literary Criticism”</w:t>
      </w:r>
    </w:p>
    <w:p xmlns:wp14="http://schemas.microsoft.com/office/word/2010/wordml" w:rsidP="40F7CC5A" wp14:paraId="43A09517" wp14:textId="11348C5D">
      <w:pPr>
        <w:pStyle w:val="ListParagraph"/>
        <w:numPr>
          <w:ilvl w:val="0"/>
          <w:numId w:val="4"/>
        </w:num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Compare how criticism has evolved</w:t>
      </w:r>
    </w:p>
    <w:p xmlns:wp14="http://schemas.microsoft.com/office/word/2010/wordml" w:rsidP="40F7CC5A" wp14:paraId="23007A83" wp14:textId="2C6510A5">
      <w:pPr>
        <w:spacing w:before="0" w:beforeAutospacing="off" w:after="0" w:afterAutospacing="off" w:line="240" w:lineRule="auto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My search results: </w:t>
      </w:r>
    </w:p>
    <w:p xmlns:wp14="http://schemas.microsoft.com/office/word/2010/wordml" w:rsidP="40F7CC5A" wp14:paraId="52CC9594" wp14:textId="65281A5F">
      <w:pPr>
        <w:pStyle w:val="ListParagraph"/>
        <w:numPr>
          <w:ilvl w:val="0"/>
          <w:numId w:val="4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Historical perspective found: _______________________________________________</w:t>
      </w:r>
    </w:p>
    <w:p xmlns:wp14="http://schemas.microsoft.com/office/word/2010/wordml" w:rsidP="40F7CC5A" wp14:paraId="70C7383E" wp14:textId="016AB5BF">
      <w:pPr>
        <w:pStyle w:val="ListParagraph"/>
        <w:numPr>
          <w:ilvl w:val="0"/>
          <w:numId w:val="4"/>
        </w:num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  <w:t>How critical views have changed: ___________________________________________</w:t>
      </w:r>
    </w:p>
    <w:p xmlns:wp14="http://schemas.microsoft.com/office/word/2010/wordml" w:rsidP="40F7CC5A" wp14:paraId="0AE40421" wp14:textId="3D16D8A6">
      <w:pPr>
        <w:spacing w:before="0" w:beforeAutospacing="off" w:after="0" w:afterAutospacing="off" w:line="240" w:lineRule="auto"/>
        <w:ind w:firstLine="0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</w:p>
    <w:p xmlns:wp14="http://schemas.microsoft.com/office/word/2010/wordml" w:rsidP="40F7CC5A" wp14:paraId="3CB0526A" wp14:textId="3AE5A5FB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0F7CC5A" w:rsidR="42F8797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sz w:val="24"/>
          <w:szCs w:val="24"/>
          <w:lang w:val="en-US"/>
        </w:rPr>
        <w:t>Library Services</w:t>
      </w:r>
    </w:p>
    <w:p w:rsidR="23D96221" w:rsidP="571AB1BE" w:rsidRDefault="23D96221" w14:paraId="55DF56D3" w14:textId="515221C3">
      <w:pPr>
        <w:spacing w:before="0" w:beforeAutospacing="off" w:after="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571AB1BE" w:rsidR="42F8797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sz w:val="24"/>
          <w:szCs w:val="24"/>
          <w:lang w:val="en-US"/>
        </w:rPr>
        <w:t>List three helpful services in the library: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c5bd8e89c874863"/>
      <w:footerReference w:type="default" r:id="R07bae6f4019745a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"/>
      <w:gridCol w:w="8505"/>
      <w:gridCol w:w="345"/>
    </w:tblGrid>
    <w:tr w:rsidR="40F7CC5A" w:rsidTr="284C3F4F" w14:paraId="765CC347">
      <w:trPr>
        <w:trHeight w:val="300"/>
      </w:trPr>
      <w:tc>
        <w:tcPr>
          <w:tcW w:w="510" w:type="dxa"/>
          <w:tcMar/>
        </w:tcPr>
        <w:p w:rsidR="40F7CC5A" w:rsidP="40F7CC5A" w:rsidRDefault="40F7CC5A" w14:paraId="1226F212" w14:textId="5781C183">
          <w:pPr>
            <w:pStyle w:val="Header"/>
            <w:bidi w:val="0"/>
            <w:ind w:left="-115"/>
            <w:jc w:val="left"/>
          </w:pPr>
        </w:p>
      </w:tc>
      <w:tc>
        <w:tcPr>
          <w:tcW w:w="8505" w:type="dxa"/>
          <w:tcMar/>
        </w:tcPr>
        <w:p w:rsidR="40F7CC5A" w:rsidP="40F7CC5A" w:rsidRDefault="40F7CC5A" w14:paraId="378ECA97" w14:textId="72DE9F1F">
          <w:pPr>
            <w:bidi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</w:p>
        <w:p w:rsidR="40F7CC5A" w:rsidP="284C3F4F" w:rsidRDefault="40F7CC5A" w14:paraId="64B9DB62" w14:textId="724D3020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</w:pP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*For </w:t>
          </w: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additional</w:t>
          </w: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research help please use </w:t>
          </w:r>
          <w:hyperlink r:id="R66043f0ae0be410b">
            <w:r w:rsidRPr="284C3F4F" w:rsidR="284C3F4F">
              <w:rPr>
                <w:rStyle w:val="Hyperlink"/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19"/>
                <w:szCs w:val="19"/>
                <w:lang w:val="en-US"/>
              </w:rPr>
              <w:t>Ask a Librarian</w:t>
            </w:r>
          </w:hyperlink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color w:val="0462C1"/>
              <w:sz w:val="19"/>
              <w:szCs w:val="19"/>
              <w:lang w:val="en-US"/>
            </w:rPr>
            <w:t xml:space="preserve"> </w:t>
          </w: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(including 24/7 chat) </w:t>
          </w: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>located</w:t>
          </w:r>
          <w:r w:rsidRPr="284C3F4F" w:rsidR="284C3F4F">
            <w:rPr>
              <w:rFonts w:ascii="Calibri" w:hAnsi="Calibri" w:eastAsia="Calibri" w:cs="Calibri"/>
              <w:b w:val="1"/>
              <w:bCs w:val="1"/>
              <w:i w:val="1"/>
              <w:iCs w:val="1"/>
              <w:noProof w:val="0"/>
              <w:sz w:val="19"/>
              <w:szCs w:val="19"/>
              <w:lang w:val="en-US"/>
            </w:rPr>
            <w:t xml:space="preserve"> on SD Mesa Library webpage * </w:t>
          </w:r>
          <w:r w:rsidRPr="284C3F4F" w:rsidR="284C3F4F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SD Mesa Library </w:t>
          </w:r>
          <w:r w:rsidRPr="284C3F4F" w:rsidR="284C3F4F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>Fall</w:t>
          </w:r>
          <w:r w:rsidRPr="284C3F4F" w:rsidR="284C3F4F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 xml:space="preserve"> 2025 </w:t>
          </w:r>
          <w:r w:rsidRPr="284C3F4F" w:rsidR="284C3F4F">
            <w:rPr>
              <w:rFonts w:ascii="Calibri" w:hAnsi="Calibri" w:eastAsia="Calibri" w:cs="Calibri"/>
              <w:b w:val="0"/>
              <w:bCs w:val="0"/>
              <w:i w:val="0"/>
              <w:iCs w:val="0"/>
              <w:noProof w:val="0"/>
              <w:sz w:val="16"/>
              <w:szCs w:val="16"/>
              <w:lang w:val="en-US"/>
            </w:rPr>
            <w:t>MMurillo</w:t>
          </w:r>
        </w:p>
        <w:p w:rsidR="40F7CC5A" w:rsidP="40F7CC5A" w:rsidRDefault="40F7CC5A" w14:paraId="45EA5243" w14:textId="4C54FF77">
          <w:pPr>
            <w:pStyle w:val="Header"/>
            <w:bidi w:val="0"/>
            <w:jc w:val="center"/>
          </w:pPr>
        </w:p>
      </w:tc>
      <w:tc>
        <w:tcPr>
          <w:tcW w:w="345" w:type="dxa"/>
          <w:tcMar/>
        </w:tcPr>
        <w:p w:rsidR="40F7CC5A" w:rsidP="40F7CC5A" w:rsidRDefault="40F7CC5A" w14:paraId="0E8EFE6A" w14:textId="2B90D3E7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0F7CC5A" w:rsidP="40F7CC5A" w:rsidRDefault="40F7CC5A" w14:paraId="46F910BD" w14:textId="251C3E4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0F7CC5A" w:rsidTr="40F7CC5A" w14:paraId="408D7E5A">
      <w:trPr>
        <w:trHeight w:val="300"/>
      </w:trPr>
      <w:tc>
        <w:tcPr>
          <w:tcW w:w="3120" w:type="dxa"/>
          <w:tcMar/>
        </w:tcPr>
        <w:p w:rsidR="40F7CC5A" w:rsidP="40F7CC5A" w:rsidRDefault="40F7CC5A" w14:paraId="34C3525C" w14:textId="40C2BF0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0F7CC5A" w:rsidP="40F7CC5A" w:rsidRDefault="40F7CC5A" w14:paraId="1A43211E" w14:textId="6C6CFD5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0F7CC5A" w:rsidP="40F7CC5A" w:rsidRDefault="40F7CC5A" w14:paraId="58751F8C" w14:textId="00C224B4">
          <w:pPr>
            <w:pStyle w:val="Header"/>
            <w:bidi w:val="0"/>
            <w:ind w:right="-115"/>
            <w:jc w:val="right"/>
          </w:pPr>
        </w:p>
      </w:tc>
    </w:tr>
  </w:tbl>
  <w:p w:rsidR="40F7CC5A" w:rsidP="40F7CC5A" w:rsidRDefault="40F7CC5A" w14:paraId="4C59E6DC" w14:textId="0D0A797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1d5167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69be9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10bec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c952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c5f5a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4c07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0cfd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AEA2DC"/>
    <w:rsid w:val="081FFC78"/>
    <w:rsid w:val="08E8EAD8"/>
    <w:rsid w:val="0BDC35AE"/>
    <w:rsid w:val="0DCBED58"/>
    <w:rsid w:val="0DE6CC93"/>
    <w:rsid w:val="0E005FC9"/>
    <w:rsid w:val="0E4A235F"/>
    <w:rsid w:val="14017BA2"/>
    <w:rsid w:val="189E2105"/>
    <w:rsid w:val="189E2105"/>
    <w:rsid w:val="18D74813"/>
    <w:rsid w:val="1C78DD10"/>
    <w:rsid w:val="1E384A7A"/>
    <w:rsid w:val="1E883418"/>
    <w:rsid w:val="207456B3"/>
    <w:rsid w:val="23D96221"/>
    <w:rsid w:val="23FCE9D3"/>
    <w:rsid w:val="23FD6441"/>
    <w:rsid w:val="24D27F2A"/>
    <w:rsid w:val="2513ACA6"/>
    <w:rsid w:val="25251374"/>
    <w:rsid w:val="27BB26A6"/>
    <w:rsid w:val="284C3F4F"/>
    <w:rsid w:val="29046F58"/>
    <w:rsid w:val="2C23A9AB"/>
    <w:rsid w:val="2C4C0FDE"/>
    <w:rsid w:val="2C53289C"/>
    <w:rsid w:val="2DA80DAB"/>
    <w:rsid w:val="2DFD4425"/>
    <w:rsid w:val="2E09FECA"/>
    <w:rsid w:val="304F0E56"/>
    <w:rsid w:val="30986635"/>
    <w:rsid w:val="31052541"/>
    <w:rsid w:val="31FEBB27"/>
    <w:rsid w:val="33444EE1"/>
    <w:rsid w:val="336C208E"/>
    <w:rsid w:val="3C462440"/>
    <w:rsid w:val="3CAEA2DC"/>
    <w:rsid w:val="3CB7A5F2"/>
    <w:rsid w:val="40F7CC5A"/>
    <w:rsid w:val="418719CD"/>
    <w:rsid w:val="42CCC4E6"/>
    <w:rsid w:val="42F8797F"/>
    <w:rsid w:val="444020CD"/>
    <w:rsid w:val="4442A2DE"/>
    <w:rsid w:val="4442A2DE"/>
    <w:rsid w:val="449E6F46"/>
    <w:rsid w:val="459A5B7E"/>
    <w:rsid w:val="472CD71B"/>
    <w:rsid w:val="49615069"/>
    <w:rsid w:val="4F173F43"/>
    <w:rsid w:val="50112777"/>
    <w:rsid w:val="51975428"/>
    <w:rsid w:val="56A8727B"/>
    <w:rsid w:val="5711B7DF"/>
    <w:rsid w:val="571AB1BE"/>
    <w:rsid w:val="5720FB4E"/>
    <w:rsid w:val="5849355D"/>
    <w:rsid w:val="5B36FB76"/>
    <w:rsid w:val="5D0CF9AC"/>
    <w:rsid w:val="5EB6DE25"/>
    <w:rsid w:val="5F50F1FD"/>
    <w:rsid w:val="5FDF41A7"/>
    <w:rsid w:val="60FB9C81"/>
    <w:rsid w:val="611F068D"/>
    <w:rsid w:val="613B8E32"/>
    <w:rsid w:val="61F355B4"/>
    <w:rsid w:val="63DC0550"/>
    <w:rsid w:val="640AD4F7"/>
    <w:rsid w:val="641F4F6B"/>
    <w:rsid w:val="67719DBE"/>
    <w:rsid w:val="67AD410B"/>
    <w:rsid w:val="6A0285F4"/>
    <w:rsid w:val="6B510F02"/>
    <w:rsid w:val="6C16437B"/>
    <w:rsid w:val="6E7142AA"/>
    <w:rsid w:val="700AF421"/>
    <w:rsid w:val="702A16C4"/>
    <w:rsid w:val="717AABEB"/>
    <w:rsid w:val="73B0A8CE"/>
    <w:rsid w:val="76EB2B76"/>
    <w:rsid w:val="776EBFFE"/>
    <w:rsid w:val="79AD298A"/>
    <w:rsid w:val="7A2FDE47"/>
    <w:rsid w:val="7C5A6110"/>
    <w:rsid w:val="7E05CB93"/>
    <w:rsid w:val="7EBDE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A2DC"/>
  <w15:chartTrackingRefBased/>
  <w15:docId w15:val="{E628BECB-BAF9-4B0A-8633-CA666CA1D8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0F7CC5A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40F7CC5A"/>
    <w:pPr>
      <w:spacing/>
      <w:ind w:left="720"/>
      <w:contextualSpacing/>
    </w:pPr>
  </w:style>
  <w:style w:type="character" w:styleId="normaltextrun" w:customStyle="true">
    <w:uiPriority w:val="1"/>
    <w:name w:val="normaltextrun"/>
    <w:basedOn w:val="DefaultParagraphFont"/>
    <w:rsid w:val="40F7CC5A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character" w:styleId="eop" w:customStyle="true">
    <w:uiPriority w:val="1"/>
    <w:name w:val="eop"/>
    <w:basedOn w:val="DefaultParagraphFont"/>
    <w:rsid w:val="40F7CC5A"/>
    <w:rPr>
      <w:rFonts w:ascii="Calibri" w:hAnsi="Calibri" w:eastAsia="Calibri" w:cs="" w:asciiTheme="minorAscii" w:hAnsiTheme="minorAscii" w:eastAsiaTheme="minorAscii" w:cstheme="minorBidi"/>
      <w:sz w:val="22"/>
      <w:szCs w:val="22"/>
    </w:rPr>
  </w:style>
  <w:style w:type="paragraph" w:styleId="Header">
    <w:uiPriority w:val="99"/>
    <w:name w:val="header"/>
    <w:basedOn w:val="Normal"/>
    <w:unhideWhenUsed/>
    <w:rsid w:val="40F7CC5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0F7CC5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Default" w:customStyle="true">
    <w:uiPriority w:val="1"/>
    <w:name w:val="Default"/>
    <w:basedOn w:val="Normal"/>
    <w:rsid w:val="40F7CC5A"/>
    <w:rPr>
      <w:rFonts w:ascii="Times New Roman" w:hAnsi="Times New Roman" w:eastAsia="Calibri" w:cs="Times New Roman" w:asciiTheme="minorAscii" w:hAnsiTheme="minorAscii" w:eastAsiaTheme="minorAscii" w:cstheme="minorBidi"/>
      <w:color w:val="000000" w:themeColor="text1" w:themeTint="FF" w:themeShade="FF"/>
      <w:sz w:val="24"/>
      <w:szCs w:val="24"/>
    </w:rPr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5bd8e89c874863" /><Relationship Type="http://schemas.openxmlformats.org/officeDocument/2006/relationships/footer" Target="footer.xml" Id="R07bae6f4019745a4" /><Relationship Type="http://schemas.openxmlformats.org/officeDocument/2006/relationships/numbering" Target="numbering.xml" Id="Re760d624d396483b" /><Relationship Type="http://schemas.microsoft.com/office/2011/relationships/people" Target="people.xml" Id="R2bc5521f851b493f" /><Relationship Type="http://schemas.microsoft.com/office/2011/relationships/commentsExtended" Target="commentsExtended.xml" Id="Rf6240910be064a24" /><Relationship Type="http://schemas.microsoft.com/office/2016/09/relationships/commentsIds" Target="commentsIds.xml" Id="R811eeef0566448b5" /><Relationship Type="http://schemas.openxmlformats.org/officeDocument/2006/relationships/hyperlink" Target="https://www.sdmesa.edu/library/" TargetMode="External" Id="R308d45cbdc5c414c" /><Relationship Type="http://schemas.openxmlformats.org/officeDocument/2006/relationships/image" Target="/media/image.png" Id="rId175739079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www.sdmesa.edu/library/ask-a-librarian/" TargetMode="External" Id="R66043f0ae0be410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2025-07-16T21:23:26.2178326Z</dcterms:created>
  <dcterms:modified xsi:type="dcterms:W3CDTF">2026-03-09T18:12:50.0876990Z</dcterms:modified>
  <dc:creator>Miguel Murillo Ayala</dc:creator>
  <lastModifiedBy>Miguel Murillo Ayala</lastModifiedBy>
</coreProperties>
</file>